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3B" w:rsidRPr="006C1529" w:rsidRDefault="0068273B" w:rsidP="0068273B">
      <w:pPr>
        <w:jc w:val="center"/>
        <w:rPr>
          <w:rFonts w:ascii="Times New Roman" w:hAnsi="Times New Roman"/>
          <w:color w:val="00B050"/>
          <w:sz w:val="40"/>
          <w:szCs w:val="28"/>
        </w:rPr>
      </w:pPr>
      <w:r w:rsidRPr="006C1529">
        <w:rPr>
          <w:rFonts w:ascii="Nikosh" w:eastAsia="Nikosh" w:hAnsi="Nikosh" w:cs="Nikosh"/>
          <w:color w:val="00B050"/>
          <w:sz w:val="40"/>
          <w:szCs w:val="28"/>
          <w:cs/>
          <w:lang w:bidi="bn-BD"/>
        </w:rPr>
        <w:t>শিমের উৎপাদন প্রযুক্তি</w:t>
      </w:r>
    </w:p>
    <w:p w:rsidR="0068273B" w:rsidRPr="006C1529" w:rsidRDefault="0068273B" w:rsidP="0068273B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6C1529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মাটি ও জলবায়ু</w:t>
      </w:r>
    </w:p>
    <w:p w:rsidR="0068273B" w:rsidRDefault="0068273B" w:rsidP="006827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দো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আঁশ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, এটেল দো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আঁ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শ ও বেলে মাটিতে শিম চাষ করা যায়। তবে দো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আঁশ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 xml:space="preserve"> মাটিতেই এর উৎপাদন ভাল হয়। শিম ঠান্ডা ও শুষ্ক আবহওয়ায় ভাল ফলন দিয়ে থাকে।</w:t>
      </w:r>
    </w:p>
    <w:p w:rsidR="0068273B" w:rsidRPr="006C1529" w:rsidRDefault="0068273B" w:rsidP="0068273B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6C1529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 xml:space="preserve">বপনের সময় </w:t>
      </w:r>
    </w:p>
    <w:p w:rsidR="0068273B" w:rsidRDefault="0068273B" w:rsidP="006827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আষাঢ় থেকে ভাদ্র মাস (মধ্য জুন থেকে মধ্য সেপ্টেম্বর)।</w:t>
      </w:r>
    </w:p>
    <w:p w:rsidR="0068273B" w:rsidRPr="006C1529" w:rsidRDefault="0068273B" w:rsidP="0068273B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6C1529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বীজ বপন পদ্ধতি</w:t>
      </w:r>
    </w:p>
    <w:p w:rsidR="0068273B" w:rsidRDefault="0068273B" w:rsidP="006827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বসত বাগানে ৯০ সেমি চওড়া ও ২৫ সেমি গভীর করে ২-৩ মাদা তৈরি করতে হয়। মাদা প্রতি ৪-৫টি বীজ বুনতে হবে। মাঠে চাষের জন্য ২মিটার চওড়া বেড তৈরি করে ২-৩ মিটার দূরত্ব একই ভাবে মাদায় বীজ বুনতে হবে। চারা গজালে মাদা প্রতি ১-২ টি সবল চারা রেখে বাকি চারা তুলে ফেলতে হবে।</w:t>
      </w:r>
    </w:p>
    <w:p w:rsidR="0068273B" w:rsidRPr="006C1529" w:rsidRDefault="0068273B" w:rsidP="0068273B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6C1529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বীজের হার</w:t>
      </w:r>
    </w:p>
    <w:p w:rsidR="0068273B" w:rsidRDefault="0068273B" w:rsidP="006827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>হেক্টরপ্রতি ৫-৭ কেজি।</w:t>
      </w:r>
    </w:p>
    <w:p w:rsidR="0068273B" w:rsidRPr="006C1529" w:rsidRDefault="0068273B" w:rsidP="0068273B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6C1529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সারের পরিমাণ</w:t>
      </w:r>
    </w:p>
    <w:tbl>
      <w:tblPr>
        <w:tblW w:w="6390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3240"/>
      </w:tblGrid>
      <w:tr w:rsidR="0068273B" w:rsidRPr="00A31195" w:rsidTr="00CE0B89">
        <w:tc>
          <w:tcPr>
            <w:tcW w:w="3150" w:type="dxa"/>
            <w:tcBorders>
              <w:top w:val="single" w:sz="4" w:space="0" w:color="auto"/>
            </w:tcBorders>
            <w:shd w:val="clear" w:color="auto" w:fill="92D050"/>
          </w:tcPr>
          <w:p w:rsidR="0068273B" w:rsidRPr="00A31195" w:rsidRDefault="0068273B" w:rsidP="00CE0B89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সারের নাম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8273B" w:rsidRPr="00A31195" w:rsidRDefault="0068273B" w:rsidP="00CE0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সারের পরিমাণ/হেক্টর</w:t>
            </w:r>
          </w:p>
        </w:tc>
      </w:tr>
      <w:tr w:rsidR="0068273B" w:rsidRPr="00A31195" w:rsidTr="00CE0B89">
        <w:tc>
          <w:tcPr>
            <w:tcW w:w="3150" w:type="dxa"/>
            <w:shd w:val="clear" w:color="auto" w:fill="EAF1DD"/>
          </w:tcPr>
          <w:p w:rsidR="0068273B" w:rsidRPr="00A31195" w:rsidRDefault="0068273B" w:rsidP="00CE0B89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গোবর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shd w:val="clear" w:color="auto" w:fill="EAF1DD"/>
          </w:tcPr>
          <w:p w:rsidR="0068273B" w:rsidRPr="00A31195" w:rsidRDefault="0068273B" w:rsidP="00CE0B89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৯-১২ কেজি</w:t>
            </w:r>
          </w:p>
        </w:tc>
      </w:tr>
      <w:tr w:rsidR="0068273B" w:rsidRPr="00A31195" w:rsidTr="00CE0B89">
        <w:tc>
          <w:tcPr>
            <w:tcW w:w="3150" w:type="dxa"/>
            <w:shd w:val="clear" w:color="auto" w:fill="EAF1DD"/>
          </w:tcPr>
          <w:p w:rsidR="0068273B" w:rsidRPr="00A31195" w:rsidRDefault="0068273B" w:rsidP="00CE0B89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খৈল</w:t>
            </w:r>
          </w:p>
        </w:tc>
        <w:tc>
          <w:tcPr>
            <w:tcW w:w="3240" w:type="dxa"/>
            <w:shd w:val="clear" w:color="auto" w:fill="EAF1DD"/>
          </w:tcPr>
          <w:p w:rsidR="0068273B" w:rsidRPr="00A31195" w:rsidRDefault="0068273B" w:rsidP="00CE0B89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১৮০-২০০ কেজি</w:t>
            </w:r>
          </w:p>
        </w:tc>
      </w:tr>
      <w:tr w:rsidR="0068273B" w:rsidRPr="00A31195" w:rsidTr="00CE0B89">
        <w:tc>
          <w:tcPr>
            <w:tcW w:w="3150" w:type="dxa"/>
            <w:shd w:val="clear" w:color="auto" w:fill="EAF1DD"/>
          </w:tcPr>
          <w:p w:rsidR="0068273B" w:rsidRPr="00A31195" w:rsidRDefault="0068273B" w:rsidP="00CE0B89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টিএসপি</w:t>
            </w:r>
          </w:p>
        </w:tc>
        <w:tc>
          <w:tcPr>
            <w:tcW w:w="3240" w:type="dxa"/>
            <w:shd w:val="clear" w:color="auto" w:fill="EAF1DD"/>
          </w:tcPr>
          <w:p w:rsidR="0068273B" w:rsidRPr="00A31195" w:rsidRDefault="0068273B" w:rsidP="00CE0B89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৯০-১১০ কেজি</w:t>
            </w:r>
          </w:p>
        </w:tc>
      </w:tr>
      <w:tr w:rsidR="0068273B" w:rsidRPr="00A31195" w:rsidTr="00CE0B89">
        <w:tc>
          <w:tcPr>
            <w:tcW w:w="3150" w:type="dxa"/>
            <w:shd w:val="clear" w:color="auto" w:fill="EAF1DD"/>
          </w:tcPr>
          <w:p w:rsidR="0068273B" w:rsidRPr="00A31195" w:rsidRDefault="0068273B" w:rsidP="00CE0B89">
            <w:pPr>
              <w:tabs>
                <w:tab w:val="left" w:pos="900"/>
                <w:tab w:val="left" w:pos="1440"/>
                <w:tab w:val="left" w:pos="247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ছাই</w:t>
            </w:r>
          </w:p>
        </w:tc>
        <w:tc>
          <w:tcPr>
            <w:tcW w:w="3240" w:type="dxa"/>
            <w:shd w:val="clear" w:color="auto" w:fill="EAF1DD"/>
          </w:tcPr>
          <w:p w:rsidR="0068273B" w:rsidRPr="00A31195" w:rsidRDefault="0068273B" w:rsidP="00CE0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195">
              <w:rPr>
                <w:rFonts w:ascii="Nikosh" w:eastAsia="Nikosh" w:hAnsi="Nikosh" w:cs="Nikosh"/>
                <w:sz w:val="28"/>
                <w:szCs w:val="28"/>
                <w:cs/>
                <w:lang w:bidi="bn-BD"/>
              </w:rPr>
              <w:t>১.৫-২.৫ টন</w:t>
            </w:r>
          </w:p>
        </w:tc>
      </w:tr>
    </w:tbl>
    <w:p w:rsidR="0068273B" w:rsidRDefault="0068273B" w:rsidP="0068273B">
      <w:pPr>
        <w:jc w:val="both"/>
        <w:rPr>
          <w:rFonts w:ascii="Times New Roman" w:hAnsi="Times New Roman"/>
          <w:sz w:val="28"/>
          <w:szCs w:val="28"/>
        </w:rPr>
      </w:pPr>
    </w:p>
    <w:p w:rsidR="0068273B" w:rsidRPr="006C1529" w:rsidRDefault="0068273B" w:rsidP="0068273B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6C1529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সার প্রয়োগ পদ্ধতি</w:t>
      </w:r>
    </w:p>
    <w:p w:rsidR="0068273B" w:rsidRDefault="0068273B" w:rsidP="006827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চারা গজালে ২-৩ সপ্তাহ পর পর ২ কি</w:t>
      </w:r>
      <w:r>
        <w:rPr>
          <w:rFonts w:ascii="Nikosh" w:eastAsia="Nikosh" w:hAnsi="Nikosh" w:cs="Nikosh" w:hint="cs"/>
          <w:sz w:val="28"/>
          <w:szCs w:val="28"/>
          <w:cs/>
          <w:lang w:bidi="bn-BD"/>
        </w:rPr>
        <w:t>স্তি</w:t>
      </w:r>
      <w:r>
        <w:rPr>
          <w:rFonts w:ascii="Nikosh" w:eastAsia="Nikosh" w:hAnsi="Nikosh" w:cs="Nikosh"/>
          <w:sz w:val="28"/>
          <w:szCs w:val="28"/>
          <w:cs/>
          <w:lang w:bidi="bn-BD"/>
        </w:rPr>
        <w:t>তে ৫০ গ্রাম ইউরিয়া ও ৫০ গ্রাম এমপি সার প্রয়োগ করতে হবে।</w:t>
      </w:r>
    </w:p>
    <w:p w:rsidR="0068273B" w:rsidRPr="006C1529" w:rsidRDefault="0068273B" w:rsidP="0068273B">
      <w:pPr>
        <w:jc w:val="both"/>
        <w:rPr>
          <w:rFonts w:ascii="Times New Roman" w:hAnsi="Times New Roman"/>
          <w:color w:val="7030A0"/>
          <w:sz w:val="40"/>
          <w:szCs w:val="28"/>
        </w:rPr>
      </w:pPr>
      <w:r w:rsidRPr="006C1529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অ</w:t>
      </w:r>
      <w:r>
        <w:rPr>
          <w:rFonts w:ascii="Nikosh" w:eastAsia="Nikosh" w:hAnsi="Nikosh" w:cs="Nikosh" w:hint="cs"/>
          <w:color w:val="7030A0"/>
          <w:sz w:val="40"/>
          <w:szCs w:val="28"/>
          <w:cs/>
          <w:lang w:bidi="bn-BD"/>
        </w:rPr>
        <w:t>ন্ত</w:t>
      </w:r>
      <w:r w:rsidRPr="006C1529">
        <w:rPr>
          <w:rFonts w:ascii="Nikosh" w:eastAsia="Nikosh" w:hAnsi="Nikosh" w:cs="Nikosh"/>
          <w:color w:val="7030A0"/>
          <w:sz w:val="40"/>
          <w:szCs w:val="28"/>
          <w:cs/>
          <w:lang w:bidi="bn-BD"/>
        </w:rPr>
        <w:t>র্বর্তীকালীন পরিচর্যা</w:t>
      </w:r>
    </w:p>
    <w:p w:rsidR="0068273B" w:rsidRDefault="0068273B" w:rsidP="0068273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  <w:lang w:bidi="bn-BD"/>
        </w:rPr>
        <w:tab/>
        <w:t>বীজ বপনকালে বৃষ্টি থাকতে পারে। তাই গাছের গোড়ায় পানি যেন  না জমে সেদিকে খেয়াল রাখতে হবে।</w:t>
      </w:r>
    </w:p>
    <w:p w:rsidR="00037567" w:rsidRDefault="00037567"/>
    <w:sectPr w:rsidR="00037567" w:rsidSect="00037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273B"/>
    <w:rsid w:val="00037567"/>
    <w:rsid w:val="0068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73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1</cp:revision>
  <dcterms:created xsi:type="dcterms:W3CDTF">2014-05-21T07:38:00Z</dcterms:created>
  <dcterms:modified xsi:type="dcterms:W3CDTF">2014-05-21T07:44:00Z</dcterms:modified>
</cp:coreProperties>
</file>